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微软雅黑"/>
          <w:b/>
          <w:bCs/>
          <w:kern w:val="28"/>
          <w:szCs w:val="21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  <w:lang w:bidi="ar"/>
        </w:rPr>
        <w:t>1</w:t>
      </w:r>
    </w:p>
    <w:p>
      <w:pPr>
        <w:rPr>
          <w:rFonts w:ascii="方正小标宋简体" w:hAnsi="方正小标宋简体" w:eastAsia="方正小标宋简体" w:cs="微软雅黑"/>
          <w:b/>
          <w:bCs/>
          <w:kern w:val="28"/>
          <w:szCs w:val="21"/>
        </w:rPr>
      </w:pPr>
    </w:p>
    <w:p>
      <w:pPr>
        <w:widowControl/>
        <w:snapToGrid w:val="0"/>
        <w:jc w:val="center"/>
        <w:rPr>
          <w:rFonts w:hAnsi="方正小标宋简体" w:asciiTheme="majorHAnsi" w:eastAsiaTheme="majorHAnsi"/>
          <w:b/>
          <w:kern w:val="28"/>
          <w:sz w:val="44"/>
          <w:szCs w:val="44"/>
        </w:rPr>
      </w:pPr>
      <w:r>
        <w:rPr>
          <w:rFonts w:hAnsi="方正小标宋简体" w:asciiTheme="majorHAnsi" w:eastAsiaTheme="majorHAnsi"/>
          <w:b/>
          <w:kern w:val="28"/>
          <w:sz w:val="44"/>
          <w:szCs w:val="44"/>
        </w:rPr>
        <w:t>202</w:t>
      </w:r>
      <w:r>
        <w:rPr>
          <w:rFonts w:hint="default" w:hAnsi="方正小标宋简体" w:asciiTheme="majorHAnsi" w:eastAsiaTheme="majorHAnsi"/>
          <w:b/>
          <w:kern w:val="28"/>
          <w:sz w:val="44"/>
          <w:szCs w:val="44"/>
        </w:rPr>
        <w:t>4</w:t>
      </w:r>
      <w:bookmarkStart w:id="0" w:name="_GoBack"/>
      <w:bookmarkEnd w:id="0"/>
      <w:r>
        <w:rPr>
          <w:rFonts w:hAnsi="方正小标宋简体" w:asciiTheme="majorHAnsi" w:eastAsiaTheme="majorHAnsi"/>
          <w:b/>
          <w:kern w:val="28"/>
          <w:sz w:val="44"/>
          <w:szCs w:val="44"/>
        </w:rPr>
        <w:t>移动互联网APP产品</w:t>
      </w:r>
      <w:r>
        <w:rPr>
          <w:rFonts w:hint="eastAsia" w:hAnsi="方正小标宋简体" w:asciiTheme="majorHAnsi" w:eastAsiaTheme="majorHAnsi"/>
          <w:b/>
          <w:kern w:val="28"/>
          <w:sz w:val="44"/>
          <w:szCs w:val="44"/>
        </w:rPr>
        <w:t>安全</w:t>
      </w:r>
    </w:p>
    <w:p>
      <w:pPr>
        <w:widowControl/>
        <w:snapToGrid w:val="0"/>
        <w:jc w:val="center"/>
        <w:rPr>
          <w:rFonts w:hAnsi="方正小标宋简体" w:cs="微软雅黑" w:asciiTheme="majorHAnsi" w:eastAsiaTheme="majorHAnsi"/>
          <w:b/>
          <w:kern w:val="28"/>
          <w:sz w:val="44"/>
          <w:szCs w:val="44"/>
        </w:rPr>
      </w:pPr>
      <w:r>
        <w:rPr>
          <w:rFonts w:hAnsi="方正小标宋简体" w:asciiTheme="majorHAnsi" w:eastAsiaTheme="majorHAnsi"/>
          <w:b/>
          <w:kern w:val="28"/>
          <w:sz w:val="44"/>
          <w:szCs w:val="44"/>
        </w:rPr>
        <w:t>漏洞治理</w:t>
      </w:r>
      <w:r>
        <w:rPr>
          <w:rFonts w:hAnsi="方正小标宋简体" w:cs="微软雅黑" w:asciiTheme="majorHAnsi" w:eastAsiaTheme="majorHAnsi"/>
          <w:b/>
          <w:kern w:val="28"/>
          <w:sz w:val="44"/>
          <w:szCs w:val="44"/>
        </w:rPr>
        <w:t>优秀案例申请表</w:t>
      </w:r>
    </w:p>
    <w:p>
      <w:pPr>
        <w:pStyle w:val="21"/>
        <w:spacing w:line="720" w:lineRule="exact"/>
        <w:ind w:left="1680" w:leftChars="800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21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21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21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21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21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21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21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21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21"/>
        <w:spacing w:line="720" w:lineRule="exact"/>
        <w:ind w:left="1260" w:leftChars="600"/>
        <w:jc w:val="left"/>
        <w:rPr>
          <w:rFonts w:hint="default" w:eastAsia="仿宋"/>
          <w:bCs/>
          <w:sz w:val="30"/>
          <w:szCs w:val="30"/>
        </w:rPr>
      </w:pPr>
    </w:p>
    <w:p>
      <w:pPr>
        <w:pStyle w:val="21"/>
        <w:spacing w:line="720" w:lineRule="exact"/>
        <w:ind w:left="1260" w:leftChars="600"/>
        <w:jc w:val="left"/>
        <w:rPr>
          <w:rFonts w:hint="default" w:ascii="仿宋_GB2312" w:hAnsi="仿宋_GB2312" w:eastAsia="仿宋_GB2312" w:cs="仿宋_GB2312"/>
          <w:bCs/>
          <w:sz w:val="30"/>
          <w:szCs w:val="30"/>
        </w:rPr>
      </w:pPr>
      <w:r>
        <w:rPr>
          <w:rFonts w:ascii="仿宋_GB2312" w:hAnsi="仿宋_GB2312" w:eastAsia="仿宋_GB2312" w:cs="仿宋_GB2312"/>
          <w:bCs/>
          <w:sz w:val="30"/>
          <w:szCs w:val="30"/>
        </w:rPr>
        <w:t>案例名称：</w:t>
      </w:r>
    </w:p>
    <w:p>
      <w:pPr>
        <w:pStyle w:val="21"/>
        <w:spacing w:line="720" w:lineRule="exact"/>
        <w:ind w:left="1260" w:leftChars="600"/>
        <w:jc w:val="left"/>
        <w:rPr>
          <w:rFonts w:hint="default" w:ascii="仿宋_GB2312" w:hAnsi="仿宋_GB2312" w:eastAsia="仿宋_GB2312" w:cs="仿宋_GB2312"/>
          <w:bCs/>
          <w:sz w:val="30"/>
          <w:szCs w:val="30"/>
        </w:rPr>
      </w:pPr>
      <w:r>
        <w:rPr>
          <w:rFonts w:ascii="仿宋_GB2312" w:hAnsi="仿宋_GB2312" w:eastAsia="仿宋_GB2312" w:cs="仿宋_GB2312"/>
          <w:bCs/>
          <w:sz w:val="30"/>
          <w:szCs w:val="30"/>
        </w:rPr>
        <w:t>单位名称：</w:t>
      </w:r>
    </w:p>
    <w:p>
      <w:pPr>
        <w:jc w:val="center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jc w:val="center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年   月</w:t>
      </w:r>
    </w:p>
    <w:p>
      <w:pPr>
        <w:jc w:val="center"/>
        <w:outlineLvl w:val="0"/>
        <w:rPr>
          <w:rFonts w:ascii="Times New Roman" w:hAnsi="Times New Roman" w:eastAsia="方正小标宋简体" w:cs="Times New Roman"/>
          <w:sz w:val="32"/>
        </w:rPr>
      </w:pPr>
      <w:r>
        <w:rPr>
          <w:rFonts w:ascii="Times New Roman" w:hAnsi="Times New Roman" w:eastAsia="方正小标宋简体" w:cs="Times New Roman"/>
          <w:sz w:val="32"/>
        </w:rPr>
        <w:br w:type="page"/>
      </w:r>
    </w:p>
    <w:tbl>
      <w:tblPr>
        <w:tblStyle w:val="19"/>
        <w:tblW w:w="5000" w:type="pct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339"/>
        <w:gridCol w:w="848"/>
        <w:gridCol w:w="1756"/>
        <w:gridCol w:w="1182"/>
        <w:gridCol w:w="554"/>
        <w:gridCol w:w="2106"/>
      </w:tblGrid>
      <w:tr>
        <w:trPr>
          <w:trHeight w:val="761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val="zh-TW"/>
              </w:rPr>
              <w:t>、申报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eastAsia="zh-Hans"/>
              </w:rPr>
              <w:t>单位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val="zh-TW"/>
              </w:rPr>
              <w:t>信息</w:t>
            </w:r>
          </w:p>
          <w:p>
            <w:pPr>
              <w:widowControl/>
              <w:spacing w:line="20" w:lineRule="atLeast"/>
              <w:ind w:firstLine="2523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val="zh-TW"/>
              </w:rPr>
              <w:t>（此部分内容仅用于专家审阅，不对外公开）</w:t>
            </w:r>
          </w:p>
        </w:tc>
      </w:tr>
      <w:tr>
        <w:trPr>
          <w:trHeight w:val="444" w:hRule="atLeast"/>
        </w:trPr>
        <w:tc>
          <w:tcPr>
            <w:tcW w:w="9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</w:rPr>
              <w:t>申报主体</w:t>
            </w:r>
          </w:p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</w:rPr>
              <w:t>基本信息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单位全称</w:t>
            </w:r>
          </w:p>
        </w:tc>
        <w:tc>
          <w:tcPr>
            <w:tcW w:w="33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</w:rPr>
            </w:pPr>
          </w:p>
        </w:tc>
      </w:tr>
      <w:tr>
        <w:trPr>
          <w:trHeight w:val="444" w:hRule="atLeast"/>
        </w:trPr>
        <w:tc>
          <w:tcPr>
            <w:tcW w:w="9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</w:rPr>
            </w:pP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性质</w:t>
            </w:r>
          </w:p>
        </w:tc>
        <w:tc>
          <w:tcPr>
            <w:tcW w:w="33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/>
              </w:rPr>
              <w:t>□事业单位     □国有企业     □民营企业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/>
              </w:rPr>
              <w:t>□科研院所     □行业组织     □团体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/>
              </w:rPr>
              <w:t xml:space="preserve">□个人         □其他（请注明）：                                            </w:t>
            </w:r>
          </w:p>
        </w:tc>
      </w:tr>
      <w:tr>
        <w:trPr>
          <w:trHeight w:val="444" w:hRule="atLeast"/>
        </w:trPr>
        <w:tc>
          <w:tcPr>
            <w:tcW w:w="9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</w:rPr>
            </w:pP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成立时间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注册资本</w:t>
            </w:r>
          </w:p>
        </w:tc>
        <w:tc>
          <w:tcPr>
            <w:tcW w:w="1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rPr>
          <w:trHeight w:val="444" w:hRule="atLeast"/>
        </w:trPr>
        <w:tc>
          <w:tcPr>
            <w:tcW w:w="9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</w:rPr>
            </w:pP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官方网址</w:t>
            </w:r>
          </w:p>
        </w:tc>
        <w:tc>
          <w:tcPr>
            <w:tcW w:w="33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rPr>
          <w:trHeight w:val="450" w:hRule="atLeast"/>
        </w:trPr>
        <w:tc>
          <w:tcPr>
            <w:tcW w:w="9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</w:rPr>
            </w:pP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通讯地址</w:t>
            </w:r>
          </w:p>
        </w:tc>
        <w:tc>
          <w:tcPr>
            <w:tcW w:w="33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rPr>
          <w:trHeight w:val="545" w:hRule="atLeast"/>
        </w:trPr>
        <w:tc>
          <w:tcPr>
            <w:tcW w:w="9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val="zh-TW" w:eastAsia="zh-TW"/>
              </w:rPr>
              <w:t>申报联系人</w:t>
            </w:r>
          </w:p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val="zh-TW" w:eastAsia="zh-TW"/>
              </w:rPr>
              <w:t>信息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联系人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　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职务</w:t>
            </w:r>
          </w:p>
        </w:tc>
        <w:tc>
          <w:tcPr>
            <w:tcW w:w="1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　</w:t>
            </w:r>
          </w:p>
        </w:tc>
      </w:tr>
      <w:tr>
        <w:trPr>
          <w:trHeight w:val="4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DDE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座机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　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手机</w:t>
            </w:r>
          </w:p>
        </w:tc>
        <w:tc>
          <w:tcPr>
            <w:tcW w:w="1571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　</w:t>
            </w:r>
          </w:p>
        </w:tc>
      </w:tr>
      <w:tr>
        <w:trPr>
          <w:trHeight w:val="4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DDE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电子邮箱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　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邮寄地址</w:t>
            </w:r>
          </w:p>
        </w:tc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　</w:t>
            </w:r>
          </w:p>
        </w:tc>
      </w:tr>
      <w:tr>
        <w:trPr>
          <w:trHeight w:val="860" w:hRule="atLeast"/>
        </w:trPr>
        <w:tc>
          <w:tcPr>
            <w:tcW w:w="9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申报主体</w:t>
            </w:r>
          </w:p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涉及类别</w:t>
            </w:r>
          </w:p>
        </w:tc>
        <w:tc>
          <w:tcPr>
            <w:tcW w:w="40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ind w:firstLine="210" w:firstLineChars="10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/>
              </w:rPr>
              <w:t>□移动智能终端     □APP产品提供者或运营者</w:t>
            </w:r>
          </w:p>
          <w:p>
            <w:pPr>
              <w:widowControl/>
              <w:spacing w:line="20" w:lineRule="atLeast"/>
              <w:ind w:firstLine="210" w:firstLineChars="10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/>
              </w:rPr>
              <w:t xml:space="preserve">□应用商店         □安全厂商        □其他 </w:t>
            </w:r>
          </w:p>
        </w:tc>
      </w:tr>
      <w:tr>
        <w:trPr>
          <w:trHeight w:val="612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eastAsia="zh-Hans"/>
              </w:rPr>
              <w:t>单位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val="zh-TW" w:eastAsia="zh-TW"/>
              </w:rPr>
              <w:t>简介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val="zh-TW" w:eastAsia="zh-TW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val="zh-TW"/>
              </w:rPr>
              <w:t>5</w:t>
            </w:r>
            <w:r>
              <w:rPr>
                <w:rFonts w:ascii="Times New Roman" w:hAnsi="Times New Roman" w:eastAsia="仿宋_GB2312" w:cs="Times New Roman"/>
                <w:bCs/>
                <w:kern w:val="0"/>
              </w:rPr>
              <w:t>00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val="zh-TW" w:eastAsia="zh-TW"/>
              </w:rPr>
              <w:t>字以内）</w:t>
            </w:r>
          </w:p>
        </w:tc>
        <w:tc>
          <w:tcPr>
            <w:tcW w:w="40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/>
              </w:rPr>
              <w:t>发展历程、经营管理状况、主营业务、研发创新情况、资源整合共享能力、技术成果转化能力等方面情况，不超过500字</w:t>
            </w: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</w:tc>
      </w:tr>
      <w:tr>
        <w:trPr>
          <w:trHeight w:val="58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lang w:val="zh-TW" w:eastAsia="zh-TW"/>
              </w:rPr>
              <w:t>申报</w:t>
            </w:r>
            <w:r>
              <w:rPr>
                <w:rFonts w:ascii="Times New Roman" w:hAnsi="Times New Roman" w:eastAsia="仿宋_GB2312" w:cs="Times New Roman"/>
                <w:b/>
                <w:bCs/>
                <w:lang w:eastAsia="zh-Hans"/>
              </w:rPr>
              <w:t>案例</w:t>
            </w:r>
            <w:r>
              <w:rPr>
                <w:rFonts w:ascii="Times New Roman" w:hAnsi="Times New Roman" w:eastAsia="仿宋_GB2312" w:cs="Times New Roman"/>
                <w:b/>
                <w:bCs/>
                <w:lang w:val="zh-TW" w:eastAsia="zh-TW"/>
              </w:rPr>
              <w:t>信息</w:t>
            </w:r>
          </w:p>
          <w:p>
            <w:pPr>
              <w:pStyle w:val="4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val="zh-TW"/>
              </w:rPr>
              <w:t>（此部分内容仅用于专家审阅，不对外公开）</w:t>
            </w:r>
          </w:p>
        </w:tc>
      </w:tr>
      <w:tr>
        <w:trPr>
          <w:trHeight w:val="831" w:hRule="atLeast"/>
        </w:trPr>
        <w:tc>
          <w:tcPr>
            <w:tcW w:w="1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lang w:eastAsia="zh-Hans"/>
              </w:rPr>
              <w:t>申报案例全称</w:t>
            </w:r>
          </w:p>
        </w:tc>
        <w:tc>
          <w:tcPr>
            <w:tcW w:w="38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rPr>
          <w:trHeight w:val="479" w:hRule="atLeast"/>
        </w:trPr>
        <w:tc>
          <w:tcPr>
            <w:tcW w:w="1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val="zh-TW" w:eastAsia="zh-TW"/>
              </w:rPr>
              <w:t>推出时间</w:t>
            </w:r>
          </w:p>
        </w:tc>
        <w:tc>
          <w:tcPr>
            <w:tcW w:w="15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val="zh-TW" w:eastAsia="zh-TW"/>
              </w:rPr>
              <w:t>实施周期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　</w:t>
            </w:r>
          </w:p>
        </w:tc>
      </w:tr>
      <w:tr>
        <w:trPr>
          <w:trHeight w:val="2160" w:hRule="atLeast"/>
        </w:trPr>
        <w:tc>
          <w:tcPr>
            <w:tcW w:w="1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lang w:eastAsia="zh-Hans"/>
              </w:rPr>
              <w:t>案例</w:t>
            </w:r>
            <w:r>
              <w:rPr>
                <w:rFonts w:ascii="Times New Roman" w:hAnsi="Times New Roman" w:eastAsia="仿宋_GB2312" w:cs="Times New Roman"/>
                <w:b/>
                <w:bCs/>
                <w:lang w:val="zh-TW" w:eastAsia="zh-TW"/>
              </w:rPr>
              <w:t>所属行业</w:t>
            </w:r>
          </w:p>
        </w:tc>
        <w:tc>
          <w:tcPr>
            <w:tcW w:w="38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 xml:space="preserve">□全行业□制造业 □电力、热力、燃气及水生产和供应业 □交通运输、仓储和邮政业 □信息传输、软件和信息技术服务业 □金融业 □房地产业 □教育 □卫生和社会工作 □文化、体育和娱乐业 □住宿和餐饮业 □采矿业 □农、林、牧、渔业 □建筑业 □批发和零售业 □租赁和商务服务业 □科学研究和技术服务业 □房地产业 □水利、环境和公共设施管理业 □其他                   </w:t>
            </w:r>
          </w:p>
        </w:tc>
      </w:tr>
      <w:tr>
        <w:trPr>
          <w:trHeight w:val="6346" w:hRule="atLeast"/>
        </w:trPr>
        <w:tc>
          <w:tcPr>
            <w:tcW w:w="1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lang w:val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eastAsia="zh-Hans"/>
              </w:rPr>
              <w:t>案例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val="zh-TW"/>
              </w:rPr>
              <w:t>简介</w:t>
            </w:r>
          </w:p>
          <w:p>
            <w:pPr>
              <w:widowControl/>
              <w:spacing w:line="20" w:lineRule="atLeast"/>
              <w:rPr>
                <w:rFonts w:ascii="Times New Roman" w:hAnsi="Times New Roman" w:eastAsia="仿宋_GB2312" w:cs="Times New Roman"/>
                <w:b/>
                <w:bCs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eastAsia="zh-Hans"/>
              </w:rPr>
              <w:t>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</w:rPr>
              <w:t>800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eastAsia="zh-Hans"/>
              </w:rPr>
              <w:t>字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</w:rPr>
              <w:t>）</w:t>
            </w:r>
          </w:p>
        </w:tc>
        <w:tc>
          <w:tcPr>
            <w:tcW w:w="38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/>
              </w:rPr>
              <w:t>案例的背景、目标介绍，自身、客户或行业面临的痛点等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rPr>
          <w:trHeight w:val="1690" w:hRule="atLeast"/>
        </w:trPr>
        <w:tc>
          <w:tcPr>
            <w:tcW w:w="1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eastAsia="zh-Hans"/>
              </w:rPr>
              <w:t>案例团队情况</w:t>
            </w:r>
          </w:p>
        </w:tc>
        <w:tc>
          <w:tcPr>
            <w:tcW w:w="38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0" w:lineRule="atLeast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/>
              </w:rPr>
              <w:t>负责人资质和经验，案例团队人员构成、岗位分工情况</w:t>
            </w:r>
          </w:p>
        </w:tc>
      </w:tr>
      <w:tr>
        <w:trPr>
          <w:trHeight w:val="1045" w:hRule="atLeast"/>
        </w:trPr>
        <w:tc>
          <w:tcPr>
            <w:tcW w:w="1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eastAsia="zh-Hans"/>
              </w:rPr>
              <w:t>案例服务对象</w:t>
            </w:r>
          </w:p>
        </w:tc>
        <w:tc>
          <w:tcPr>
            <w:tcW w:w="38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0" w:lineRule="atLeas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服务对象及适用场景</w:t>
            </w:r>
          </w:p>
        </w:tc>
      </w:tr>
      <w:tr>
        <w:trPr>
          <w:trHeight w:val="4790" w:hRule="atLeast"/>
        </w:trPr>
        <w:tc>
          <w:tcPr>
            <w:tcW w:w="1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eastAsia="zh-Hans"/>
              </w:rPr>
              <w:t>案例的实施过程，项目情况</w:t>
            </w:r>
          </w:p>
        </w:tc>
        <w:tc>
          <w:tcPr>
            <w:tcW w:w="38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/>
              </w:rPr>
              <w:t>是否建设平台、相关平台如SRC(安全响应中心)或漏洞收集平台介绍、重点介绍研发人员、资金投入情况、主要功能、运管流程、管理制度是否覆盖《网络产品安全漏洞管理规定》及与同行比起来的优点等；是否有自研安全工具， 重点介绍发人员、资金投入情况、主要功能与同类产品的优点；其他类似平台和相关安全工具的介绍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</w:tc>
      </w:tr>
      <w:tr>
        <w:trPr>
          <w:trHeight w:val="2299" w:hRule="atLeast"/>
        </w:trPr>
        <w:tc>
          <w:tcPr>
            <w:tcW w:w="1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eastAsia="zh-Hans"/>
              </w:rPr>
              <w:t>案例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val="zh-TW" w:eastAsia="zh-TW"/>
              </w:rPr>
              <w:t>运营效果</w:t>
            </w:r>
          </w:p>
        </w:tc>
        <w:tc>
          <w:tcPr>
            <w:tcW w:w="38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0" w:lineRule="atLeas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/>
              </w:rPr>
              <w:t>目前运营状况和未来预期，是否存在何种问题和难点，解决办法和途径等</w:t>
            </w:r>
          </w:p>
        </w:tc>
      </w:tr>
      <w:tr>
        <w:trPr>
          <w:trHeight w:val="1625" w:hRule="atLeast"/>
        </w:trPr>
        <w:tc>
          <w:tcPr>
            <w:tcW w:w="1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eastAsia="zh-Hans"/>
              </w:rPr>
              <w:t>案例创新点</w:t>
            </w:r>
          </w:p>
        </w:tc>
        <w:tc>
          <w:tcPr>
            <w:tcW w:w="38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0" w:lineRule="atLeast"/>
              <w:jc w:val="left"/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 w:eastAsia="zh-TW"/>
              </w:rPr>
              <w:t>字数200字以内</w:t>
            </w:r>
          </w:p>
        </w:tc>
      </w:tr>
      <w:tr>
        <w:trPr>
          <w:trHeight w:val="2327" w:hRule="atLeast"/>
        </w:trPr>
        <w:tc>
          <w:tcPr>
            <w:tcW w:w="1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eastAsia="zh-Hans"/>
              </w:rPr>
              <w:t>案例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val="zh-TW" w:eastAsia="zh-TW"/>
              </w:rPr>
              <w:t>可复制推广性</w:t>
            </w:r>
          </w:p>
        </w:tc>
        <w:tc>
          <w:tcPr>
            <w:tcW w:w="38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0" w:lineRule="atLeast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TW"/>
              </w:rPr>
              <w:t>是否可以规模化应用、示范意义和推广价值等</w:t>
            </w:r>
          </w:p>
        </w:tc>
      </w:tr>
      <w:tr>
        <w:trPr>
          <w:trHeight w:val="2327" w:hRule="atLeast"/>
        </w:trPr>
        <w:tc>
          <w:tcPr>
            <w:tcW w:w="1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lang w:eastAsia="zh-Hans"/>
              </w:rPr>
              <w:t>系统演示</w:t>
            </w:r>
          </w:p>
        </w:tc>
        <w:tc>
          <w:tcPr>
            <w:tcW w:w="38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0" w:lineRule="atLeast"/>
              <w:jc w:val="left"/>
              <w:rPr>
                <w:rFonts w:ascii="宋体" w:hAnsi="宋体" w:eastAsia="PMingLiU" w:cs="宋体"/>
                <w:kern w:val="0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zh-TW"/>
              </w:rPr>
              <w:t>是否具备可以演示A</w:t>
            </w:r>
            <w:r>
              <w:rPr>
                <w:rFonts w:ascii="Times New Roman" w:hAnsi="Times New Roman" w:eastAsia="仿宋_GB2312" w:cs="Times New Roman"/>
                <w:kern w:val="0"/>
                <w:lang w:val="zh-TW"/>
              </w:rPr>
              <w:t>PP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zh-TW"/>
              </w:rPr>
              <w:t>漏洞治理流程的系统或平台：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zh-TW"/>
              </w:rPr>
              <w:sym w:font="Wingdings" w:char="F06F"/>
            </w:r>
            <w:r>
              <w:rPr>
                <w:rFonts w:hint="eastAsia" w:ascii="Times New Roman" w:hAnsi="Times New Roman" w:eastAsia="仿宋_GB2312" w:cs="Times New Roman"/>
                <w:kern w:val="0"/>
                <w:lang w:val="zh-TW"/>
              </w:rPr>
              <w:t>是，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zh-TW"/>
              </w:rPr>
              <w:sym w:font="Wingdings" w:char="F06F"/>
            </w:r>
            <w:r>
              <w:rPr>
                <w:rFonts w:hint="eastAsia" w:ascii="Times New Roman" w:hAnsi="Times New Roman" w:eastAsia="仿宋_GB2312" w:cs="Times New Roman"/>
                <w:kern w:val="0"/>
                <w:lang w:val="zh-TW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lang w:eastAsia="zh-TW"/>
              </w:rPr>
              <w:t>。</w:t>
            </w:r>
          </w:p>
          <w:p>
            <w:pPr>
              <w:widowControl/>
              <w:spacing w:line="20" w:lineRule="atLeast"/>
              <w:jc w:val="left"/>
              <w:rPr>
                <w:rFonts w:ascii="Times New Roman" w:hAnsi="Times New Roman" w:eastAsia="仿宋_GB2312" w:cs="Times New Roman"/>
                <w:kern w:val="0"/>
                <w:lang w:val="zh-TW"/>
              </w:rPr>
            </w:pPr>
          </w:p>
          <w:p>
            <w:pPr>
              <w:widowControl/>
              <w:spacing w:line="20" w:lineRule="atLeast"/>
              <w:jc w:val="left"/>
              <w:rPr>
                <w:rFonts w:hint="eastAsia" w:ascii="Times New Roman" w:hAnsi="Times New Roman" w:eastAsia="PMingLiU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zh-TW"/>
              </w:rPr>
              <w:t>（若具备可演示系统/平台，请务必勾选选项，届时中国软件评测中心将安排系统演示环节）</w:t>
            </w:r>
          </w:p>
        </w:tc>
      </w:tr>
      <w:tr>
        <w:trPr>
          <w:trHeight w:val="478" w:hRule="atLeast"/>
        </w:trPr>
        <w:tc>
          <w:tcPr>
            <w:tcW w:w="1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lang w:val="zh-TW" w:eastAsia="zh-TW"/>
              </w:rPr>
              <w:t>备注</w:t>
            </w:r>
          </w:p>
        </w:tc>
        <w:tc>
          <w:tcPr>
            <w:tcW w:w="38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0" w:lineRule="atLeas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PMingLiU" w:cs="方正仿宋_GB2312"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zh-TW"/>
        </w:rPr>
        <w:t>申报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Hans"/>
        </w:rPr>
        <w:t>案例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zh-TW"/>
        </w:rPr>
        <w:t>相关证明材料</w:t>
      </w:r>
    </w:p>
    <w:p>
      <w:pPr>
        <w:outlineLvl w:val="0"/>
        <w:rPr>
          <w:rFonts w:ascii="Times New Roman" w:hAnsi="Times New Roman" w:eastAsia="仿宋_GB2312" w:cs="Times New Roman"/>
          <w:sz w:val="28"/>
          <w:szCs w:val="28"/>
          <w:lang w:val="zh-TW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</w:t>
      </w:r>
      <w:r>
        <w:rPr>
          <w:rFonts w:ascii="Times New Roman" w:hAnsi="Times New Roman" w:eastAsia="仿宋_GB2312" w:cs="Times New Roman"/>
          <w:sz w:val="28"/>
          <w:szCs w:val="28"/>
          <w:lang w:eastAsia="zh-Hans"/>
        </w:rPr>
        <w:t>案例</w:t>
      </w:r>
      <w:r>
        <w:rPr>
          <w:rFonts w:ascii="Times New Roman" w:hAnsi="Times New Roman" w:eastAsia="仿宋_GB2312" w:cs="Times New Roman"/>
          <w:sz w:val="28"/>
          <w:szCs w:val="28"/>
          <w:lang w:val="zh-TW"/>
        </w:rPr>
        <w:t>涉及平台架构、关键技术等获得专利权、商标权、著作权以及其他知识产权的相关证明材料</w:t>
      </w:r>
    </w:p>
    <w:p>
      <w:pPr>
        <w:widowControl/>
        <w:jc w:val="left"/>
        <w:rPr>
          <w:rFonts w:ascii="Times New Roman" w:hAnsi="Times New Roman" w:eastAsia="PMingLiU"/>
          <w:sz w:val="28"/>
          <w:szCs w:val="28"/>
          <w:lang w:val="zh-TW"/>
        </w:rPr>
      </w:pPr>
      <w:r>
        <w:rPr>
          <w:rFonts w:ascii="Times New Roman" w:hAnsi="Times New Roman" w:eastAsia="仿宋"/>
          <w:sz w:val="28"/>
          <w:szCs w:val="28"/>
          <w:lang w:val="zh-TW"/>
        </w:rPr>
        <w:br w:type="page"/>
      </w:r>
    </w:p>
    <w:p>
      <w:pPr>
        <w:outlineLvl w:val="0"/>
        <w:rPr>
          <w:rFonts w:ascii="Times New Roman" w:hAnsi="Times New Roman" w:eastAsia="仿宋_GB2312" w:cs="Times New Roman"/>
          <w:sz w:val="28"/>
          <w:szCs w:val="28"/>
          <w:lang w:val="zh-TW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</w:t>
      </w:r>
      <w:r>
        <w:rPr>
          <w:rFonts w:ascii="Times New Roman" w:hAnsi="Times New Roman" w:eastAsia="仿宋_GB2312" w:cs="Times New Roman"/>
          <w:sz w:val="28"/>
          <w:szCs w:val="28"/>
          <w:lang w:eastAsia="zh-Hans"/>
        </w:rPr>
        <w:t>案例</w:t>
      </w:r>
      <w:r>
        <w:rPr>
          <w:rFonts w:ascii="Times New Roman" w:hAnsi="Times New Roman" w:eastAsia="仿宋_GB2312" w:cs="Times New Roman"/>
          <w:sz w:val="28"/>
          <w:szCs w:val="28"/>
          <w:lang w:val="zh-TW"/>
        </w:rPr>
        <w:t>的推广效果证明材料</w:t>
      </w:r>
    </w:p>
    <w:p>
      <w:pPr>
        <w:widowControl/>
        <w:jc w:val="left"/>
        <w:rPr>
          <w:rFonts w:ascii="Times New Roman" w:hAnsi="Times New Roman" w:eastAsia="PMingLiU"/>
          <w:sz w:val="28"/>
          <w:szCs w:val="28"/>
          <w:lang w:val="zh-TW"/>
        </w:rPr>
      </w:pPr>
      <w:r>
        <w:rPr>
          <w:rFonts w:ascii="Times New Roman" w:hAnsi="Times New Roman" w:eastAsia="仿宋"/>
          <w:sz w:val="28"/>
          <w:szCs w:val="28"/>
          <w:lang w:val="zh-TW"/>
        </w:rPr>
        <w:br w:type="page"/>
      </w:r>
    </w:p>
    <w:p>
      <w:pPr>
        <w:widowControl/>
        <w:jc w:val="center"/>
        <w:rPr>
          <w:rFonts w:ascii="方正仿宋_GB2312" w:hAnsi="方正仿宋_GB2312" w:eastAsia="方正仿宋_GB2312" w:cs="方正仿宋_GB2312"/>
          <w:b/>
          <w:bCs/>
          <w:sz w:val="32"/>
          <w:szCs w:val="32"/>
          <w:lang w:eastAsia="zh-Han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Hans"/>
        </w:rPr>
        <w:t>说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 </w:t>
      </w:r>
      <w:r>
        <w:rPr>
          <w:rFonts w:ascii="方正仿宋_GB2312" w:hAnsi="方正仿宋_GB2312" w:eastAsia="方正仿宋_GB2312" w:cs="方正仿宋_GB2312"/>
          <w:b/>
          <w:bCs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Hans"/>
        </w:rPr>
        <w:t>明</w:t>
      </w:r>
    </w:p>
    <w:p>
      <w:pPr>
        <w:spacing w:line="360" w:lineRule="auto"/>
        <w:outlineLvl w:val="2"/>
        <w:rPr>
          <w:rFonts w:ascii="Times New Roman" w:hAnsi="Times New Roman" w:eastAsia="仿宋_GB2312" w:cs="Times New Roman"/>
          <w:sz w:val="28"/>
          <w:szCs w:val="28"/>
          <w:lang w:val="zh-TW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Hans"/>
        </w:rPr>
        <w:t>获奖案例相关单位需提供：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仿宋_GB2312" w:cs="Times New Roman"/>
          <w:sz w:val="28"/>
          <w:szCs w:val="28"/>
          <w:lang w:val="zh-TW" w:eastAsia="zh-TW"/>
        </w:rPr>
      </w:pPr>
      <w:r>
        <w:rPr>
          <w:rFonts w:ascii="Times New Roman" w:hAnsi="Times New Roman" w:eastAsia="仿宋_GB2312" w:cs="Times New Roman"/>
          <w:sz w:val="28"/>
          <w:szCs w:val="28"/>
          <w:lang w:val="zh-TW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  <w:lang w:val="zh-TW" w:eastAsia="zh-TW"/>
        </w:rPr>
        <w:t>图文介绍（必有项）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val="zh-TW"/>
        </w:rPr>
        <w:t>通过图文方式对</w:t>
      </w:r>
      <w:r>
        <w:rPr>
          <w:rFonts w:ascii="Times New Roman" w:hAnsi="Times New Roman" w:eastAsia="仿宋_GB2312" w:cs="Times New Roman"/>
          <w:sz w:val="28"/>
          <w:szCs w:val="28"/>
          <w:lang w:eastAsia="zh-Hans"/>
        </w:rPr>
        <w:t>获奖案例</w:t>
      </w:r>
      <w:r>
        <w:rPr>
          <w:rFonts w:ascii="Times New Roman" w:hAnsi="Times New Roman" w:eastAsia="仿宋_GB2312" w:cs="Times New Roman"/>
          <w:sz w:val="28"/>
          <w:szCs w:val="28"/>
          <w:lang w:val="zh-TW"/>
        </w:rPr>
        <w:t>进行描述。提交</w:t>
      </w:r>
      <w:r>
        <w:rPr>
          <w:rFonts w:ascii="Times New Roman" w:hAnsi="Times New Roman" w:eastAsia="仿宋_GB2312" w:cs="Times New Roman"/>
          <w:sz w:val="28"/>
          <w:szCs w:val="28"/>
        </w:rPr>
        <w:t>260</w:t>
      </w:r>
      <w:r>
        <w:rPr>
          <w:rFonts w:ascii="Times New Roman" w:hAnsi="Times New Roman" w:eastAsia="仿宋_GB2312" w:cs="Times New Roman"/>
          <w:sz w:val="28"/>
          <w:szCs w:val="28"/>
          <w:lang w:eastAsia="zh-Hans"/>
        </w:rPr>
        <w:t>字以内W</w:t>
      </w:r>
      <w:r>
        <w:rPr>
          <w:rFonts w:ascii="Times New Roman" w:hAnsi="Times New Roman" w:eastAsia="仿宋_GB2312" w:cs="Times New Roman"/>
          <w:sz w:val="28"/>
          <w:szCs w:val="28"/>
        </w:rPr>
        <w:t>ord</w:t>
      </w:r>
      <w:r>
        <w:rPr>
          <w:rFonts w:ascii="Times New Roman" w:hAnsi="Times New Roman" w:eastAsia="仿宋_GB2312" w:cs="Times New Roman"/>
          <w:sz w:val="28"/>
          <w:szCs w:val="28"/>
          <w:lang w:val="zh-TW"/>
        </w:rPr>
        <w:t>文档或</w:t>
      </w:r>
      <w:r>
        <w:rPr>
          <w:rFonts w:ascii="Times New Roman" w:hAnsi="Times New Roman" w:eastAsia="仿宋_GB2312" w:cs="Times New Roman"/>
          <w:sz w:val="28"/>
          <w:szCs w:val="28"/>
          <w:lang w:eastAsia="zh-Hans"/>
        </w:rPr>
        <w:t>PDF</w:t>
      </w:r>
      <w:r>
        <w:rPr>
          <w:rFonts w:ascii="Times New Roman" w:hAnsi="Times New Roman" w:eastAsia="仿宋_GB2312" w:cs="Times New Roman"/>
          <w:sz w:val="28"/>
          <w:szCs w:val="28"/>
          <w:lang w:val="zh-TW"/>
        </w:rPr>
        <w:t>文件</w:t>
      </w:r>
      <w:r>
        <w:rPr>
          <w:rFonts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  <w:lang w:eastAsia="zh-Hans"/>
        </w:rPr>
        <w:t>图片1张大于1MB单独附件</w:t>
      </w:r>
      <w:r>
        <w:rPr>
          <w:rFonts w:ascii="Times New Roman" w:hAnsi="Times New Roman" w:eastAsia="仿宋_GB2312" w:cs="Times New Roman"/>
          <w:sz w:val="28"/>
          <w:szCs w:val="28"/>
          <w:lang w:val="zh-TW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仿宋_GB2312" w:cs="Times New Roman"/>
          <w:sz w:val="28"/>
          <w:szCs w:val="28"/>
          <w:lang w:val="zh-TW" w:eastAsia="zh-TW"/>
        </w:rPr>
      </w:pPr>
      <w:r>
        <w:rPr>
          <w:rFonts w:ascii="Times New Roman" w:hAnsi="Times New Roman" w:eastAsia="仿宋_GB2312" w:cs="Times New Roman"/>
          <w:sz w:val="28"/>
          <w:szCs w:val="28"/>
          <w:lang w:val="zh-TW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  <w:lang w:val="zh-TW" w:eastAsia="zh-TW"/>
        </w:rPr>
        <w:t>视频类（必有项）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eastAsia="仿宋_GB2312" w:cs="Times New Roman"/>
          <w:sz w:val="28"/>
          <w:szCs w:val="28"/>
          <w:lang w:val="zh-TW"/>
        </w:rPr>
        <w:t>通过视频方式对</w:t>
      </w:r>
      <w:r>
        <w:rPr>
          <w:rFonts w:ascii="Times New Roman" w:hAnsi="Times New Roman" w:eastAsia="仿宋_GB2312" w:cs="Times New Roman"/>
          <w:sz w:val="28"/>
          <w:szCs w:val="28"/>
          <w:lang w:eastAsia="zh-Hans"/>
        </w:rPr>
        <w:t>获奖案例</w:t>
      </w:r>
      <w:r>
        <w:rPr>
          <w:rFonts w:ascii="Times New Roman" w:hAnsi="Times New Roman" w:eastAsia="仿宋_GB2312" w:cs="Times New Roman"/>
          <w:sz w:val="28"/>
          <w:szCs w:val="28"/>
          <w:lang w:val="zh-TW"/>
        </w:rPr>
        <w:t>进行展示。视频时间</w:t>
      </w:r>
      <w:r>
        <w:rPr>
          <w:rFonts w:ascii="Times New Roman" w:hAnsi="Times New Roman" w:eastAsia="仿宋_GB2312" w:cs="Times New Roman"/>
          <w:sz w:val="28"/>
          <w:szCs w:val="28"/>
        </w:rPr>
        <w:t>30</w:t>
      </w:r>
      <w:r>
        <w:rPr>
          <w:rFonts w:ascii="Times New Roman" w:hAnsi="Times New Roman" w:eastAsia="仿宋_GB2312" w:cs="Times New Roman"/>
          <w:sz w:val="28"/>
          <w:szCs w:val="28"/>
          <w:lang w:eastAsia="zh-Hans"/>
        </w:rPr>
        <w:t>秒</w:t>
      </w:r>
      <w:r>
        <w:rPr>
          <w:rFonts w:ascii="Times New Roman" w:hAnsi="Times New Roman" w:eastAsia="仿宋_GB2312" w:cs="Times New Roman"/>
          <w:sz w:val="28"/>
          <w:szCs w:val="28"/>
        </w:rPr>
        <w:t>–2</w:t>
      </w:r>
      <w:r>
        <w:rPr>
          <w:rFonts w:ascii="Times New Roman" w:hAnsi="Times New Roman" w:eastAsia="仿宋_GB2312" w:cs="Times New Roman"/>
          <w:sz w:val="28"/>
          <w:szCs w:val="28"/>
          <w:lang w:eastAsia="zh-Hans"/>
        </w:rPr>
        <w:t>分钟</w:t>
      </w:r>
      <w:r>
        <w:rPr>
          <w:rFonts w:ascii="Times New Roman" w:hAnsi="Times New Roman" w:eastAsia="仿宋_GB2312" w:cs="Times New Roman"/>
          <w:sz w:val="28"/>
          <w:szCs w:val="28"/>
          <w:lang w:val="zh-TW"/>
        </w:rPr>
        <w:t>，提交</w:t>
      </w:r>
      <w:r>
        <w:rPr>
          <w:rFonts w:ascii="Times New Roman" w:hAnsi="Times New Roman" w:eastAsia="仿宋_GB2312" w:cs="Times New Roman"/>
          <w:sz w:val="28"/>
          <w:szCs w:val="28"/>
        </w:rPr>
        <w:t>mp4</w:t>
      </w:r>
      <w:r>
        <w:rPr>
          <w:rFonts w:ascii="Times New Roman" w:hAnsi="Times New Roman" w:eastAsia="仿宋_GB2312" w:cs="Times New Roman"/>
          <w:sz w:val="28"/>
          <w:szCs w:val="28"/>
          <w:lang w:val="zh-TW"/>
        </w:rPr>
        <w:t>格式。</w:t>
      </w:r>
    </w:p>
    <w:p>
      <w:pPr>
        <w:spacing w:line="360" w:lineRule="auto"/>
        <w:rPr>
          <w:rFonts w:ascii="Times New Roman" w:hAnsi="Times New Roman"/>
          <w:sz w:val="24"/>
          <w:shd w:val="clear" w:color="auto" w:fill="FFFF0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AF285"/>
    <w:multiLevelType w:val="singleLevel"/>
    <w:tmpl w:val="622AF285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708D16E2"/>
    <w:multiLevelType w:val="multilevel"/>
    <w:tmpl w:val="708D16E2"/>
    <w:lvl w:ilvl="0" w:tentative="0">
      <w:start w:val="1"/>
      <w:numFmt w:val="decimal"/>
      <w:suff w:val="nothing"/>
      <w:lvlText w:val="%1."/>
      <w:lvlJc w:val="left"/>
      <w:pPr>
        <w:ind w:left="48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48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48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48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48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48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48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48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48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2ZGMyMGM3Y2NhYjFiNDg4YWRmOWFiMGUxMGZlNGYifQ=="/>
  </w:docVars>
  <w:rsids>
    <w:rsidRoot w:val="00AE58C0"/>
    <w:rsid w:val="000015D3"/>
    <w:rsid w:val="00037DBF"/>
    <w:rsid w:val="00040CF3"/>
    <w:rsid w:val="00050B5B"/>
    <w:rsid w:val="000565F0"/>
    <w:rsid w:val="00057495"/>
    <w:rsid w:val="00067750"/>
    <w:rsid w:val="00080AF4"/>
    <w:rsid w:val="000916D3"/>
    <w:rsid w:val="00093B70"/>
    <w:rsid w:val="000B575C"/>
    <w:rsid w:val="000B6EAB"/>
    <w:rsid w:val="000D5F34"/>
    <w:rsid w:val="000D6E5C"/>
    <w:rsid w:val="0011007E"/>
    <w:rsid w:val="00114D64"/>
    <w:rsid w:val="00122714"/>
    <w:rsid w:val="00126878"/>
    <w:rsid w:val="00150F72"/>
    <w:rsid w:val="00161B89"/>
    <w:rsid w:val="00187FCE"/>
    <w:rsid w:val="001945C4"/>
    <w:rsid w:val="001D7AF6"/>
    <w:rsid w:val="001E4FFE"/>
    <w:rsid w:val="00210016"/>
    <w:rsid w:val="0025250B"/>
    <w:rsid w:val="00260438"/>
    <w:rsid w:val="00260A61"/>
    <w:rsid w:val="002731A1"/>
    <w:rsid w:val="002860AD"/>
    <w:rsid w:val="002A404D"/>
    <w:rsid w:val="002E5B19"/>
    <w:rsid w:val="003408C4"/>
    <w:rsid w:val="003549B5"/>
    <w:rsid w:val="00376C13"/>
    <w:rsid w:val="003848E2"/>
    <w:rsid w:val="00390E18"/>
    <w:rsid w:val="003B49B0"/>
    <w:rsid w:val="003C5D15"/>
    <w:rsid w:val="003D0D2A"/>
    <w:rsid w:val="003E0BAE"/>
    <w:rsid w:val="003E77BD"/>
    <w:rsid w:val="0041233A"/>
    <w:rsid w:val="00432AA9"/>
    <w:rsid w:val="00464C89"/>
    <w:rsid w:val="00477505"/>
    <w:rsid w:val="00480B1D"/>
    <w:rsid w:val="00494989"/>
    <w:rsid w:val="004A275B"/>
    <w:rsid w:val="004C3212"/>
    <w:rsid w:val="004C6BE8"/>
    <w:rsid w:val="004E3010"/>
    <w:rsid w:val="004E6FCB"/>
    <w:rsid w:val="005010E2"/>
    <w:rsid w:val="00504AC0"/>
    <w:rsid w:val="00514BC5"/>
    <w:rsid w:val="00540A9B"/>
    <w:rsid w:val="005500EF"/>
    <w:rsid w:val="005645ED"/>
    <w:rsid w:val="00581661"/>
    <w:rsid w:val="005D0F19"/>
    <w:rsid w:val="005E4F26"/>
    <w:rsid w:val="005E6110"/>
    <w:rsid w:val="006068C9"/>
    <w:rsid w:val="00623C10"/>
    <w:rsid w:val="00632B1D"/>
    <w:rsid w:val="00637671"/>
    <w:rsid w:val="00650B7A"/>
    <w:rsid w:val="006552E4"/>
    <w:rsid w:val="006657B6"/>
    <w:rsid w:val="006833B4"/>
    <w:rsid w:val="00691175"/>
    <w:rsid w:val="006925AD"/>
    <w:rsid w:val="0069751C"/>
    <w:rsid w:val="006A20B1"/>
    <w:rsid w:val="006D39DC"/>
    <w:rsid w:val="006F70F9"/>
    <w:rsid w:val="007266B6"/>
    <w:rsid w:val="00734B05"/>
    <w:rsid w:val="007648F3"/>
    <w:rsid w:val="0076569E"/>
    <w:rsid w:val="00766077"/>
    <w:rsid w:val="00770C38"/>
    <w:rsid w:val="00776AFA"/>
    <w:rsid w:val="0078493E"/>
    <w:rsid w:val="00791F3E"/>
    <w:rsid w:val="007A4A5B"/>
    <w:rsid w:val="007A714A"/>
    <w:rsid w:val="007B3ED4"/>
    <w:rsid w:val="007B4105"/>
    <w:rsid w:val="007F2B14"/>
    <w:rsid w:val="00807871"/>
    <w:rsid w:val="00811C5C"/>
    <w:rsid w:val="00823AD4"/>
    <w:rsid w:val="008245C6"/>
    <w:rsid w:val="00825DA3"/>
    <w:rsid w:val="0083049E"/>
    <w:rsid w:val="008332EE"/>
    <w:rsid w:val="00875DC3"/>
    <w:rsid w:val="00876F4D"/>
    <w:rsid w:val="008B67C7"/>
    <w:rsid w:val="008F39CB"/>
    <w:rsid w:val="00917B4B"/>
    <w:rsid w:val="00922B61"/>
    <w:rsid w:val="009264EE"/>
    <w:rsid w:val="00953490"/>
    <w:rsid w:val="00994429"/>
    <w:rsid w:val="009A226B"/>
    <w:rsid w:val="009D295C"/>
    <w:rsid w:val="009D5EB8"/>
    <w:rsid w:val="009F0373"/>
    <w:rsid w:val="00A05728"/>
    <w:rsid w:val="00A15C50"/>
    <w:rsid w:val="00A2210B"/>
    <w:rsid w:val="00A2421F"/>
    <w:rsid w:val="00A25889"/>
    <w:rsid w:val="00A25F8C"/>
    <w:rsid w:val="00A66B26"/>
    <w:rsid w:val="00A7264D"/>
    <w:rsid w:val="00AC13B1"/>
    <w:rsid w:val="00AC728D"/>
    <w:rsid w:val="00AE58C0"/>
    <w:rsid w:val="00B253DD"/>
    <w:rsid w:val="00B75944"/>
    <w:rsid w:val="00B82B18"/>
    <w:rsid w:val="00BA0168"/>
    <w:rsid w:val="00BB00BB"/>
    <w:rsid w:val="00BB21A2"/>
    <w:rsid w:val="00BB62C4"/>
    <w:rsid w:val="00BF1B0C"/>
    <w:rsid w:val="00C04C99"/>
    <w:rsid w:val="00C16369"/>
    <w:rsid w:val="00C20575"/>
    <w:rsid w:val="00C22311"/>
    <w:rsid w:val="00C66772"/>
    <w:rsid w:val="00C67F74"/>
    <w:rsid w:val="00C7194A"/>
    <w:rsid w:val="00C77EC3"/>
    <w:rsid w:val="00C8197F"/>
    <w:rsid w:val="00C85A53"/>
    <w:rsid w:val="00C85B56"/>
    <w:rsid w:val="00C86D9E"/>
    <w:rsid w:val="00C92238"/>
    <w:rsid w:val="00CB3BB8"/>
    <w:rsid w:val="00CB3D46"/>
    <w:rsid w:val="00CD2D03"/>
    <w:rsid w:val="00CD629B"/>
    <w:rsid w:val="00CF05D0"/>
    <w:rsid w:val="00D01DE3"/>
    <w:rsid w:val="00D20228"/>
    <w:rsid w:val="00D5307F"/>
    <w:rsid w:val="00D569F2"/>
    <w:rsid w:val="00D75C92"/>
    <w:rsid w:val="00D92858"/>
    <w:rsid w:val="00D92F05"/>
    <w:rsid w:val="00DA6F7F"/>
    <w:rsid w:val="00DA718B"/>
    <w:rsid w:val="00DB58B8"/>
    <w:rsid w:val="00DC3A32"/>
    <w:rsid w:val="00DD385E"/>
    <w:rsid w:val="00E21610"/>
    <w:rsid w:val="00E3317F"/>
    <w:rsid w:val="00E346CA"/>
    <w:rsid w:val="00E5147F"/>
    <w:rsid w:val="00E53569"/>
    <w:rsid w:val="00E72FF6"/>
    <w:rsid w:val="00E80E1A"/>
    <w:rsid w:val="00E9765A"/>
    <w:rsid w:val="00EC3E5A"/>
    <w:rsid w:val="00EE52A8"/>
    <w:rsid w:val="00EE5F52"/>
    <w:rsid w:val="00EF2AE6"/>
    <w:rsid w:val="00EF7840"/>
    <w:rsid w:val="00F01DB8"/>
    <w:rsid w:val="00F04F7A"/>
    <w:rsid w:val="00F06FFD"/>
    <w:rsid w:val="00F07D27"/>
    <w:rsid w:val="00F80F43"/>
    <w:rsid w:val="00FA2CFE"/>
    <w:rsid w:val="00FA4B80"/>
    <w:rsid w:val="00FD0995"/>
    <w:rsid w:val="00FD5046"/>
    <w:rsid w:val="137E87CF"/>
    <w:rsid w:val="1BCCFF5A"/>
    <w:rsid w:val="1F0F4568"/>
    <w:rsid w:val="2DCFAAAF"/>
    <w:rsid w:val="395FA7BA"/>
    <w:rsid w:val="3C35AA75"/>
    <w:rsid w:val="3DFDFA71"/>
    <w:rsid w:val="3E522CF1"/>
    <w:rsid w:val="3F17EF7A"/>
    <w:rsid w:val="557BA00E"/>
    <w:rsid w:val="66AF5CBA"/>
    <w:rsid w:val="69BEB76E"/>
    <w:rsid w:val="769FC913"/>
    <w:rsid w:val="79FDB8E5"/>
    <w:rsid w:val="7EEE2C38"/>
    <w:rsid w:val="7EF79341"/>
    <w:rsid w:val="7FCFD70E"/>
    <w:rsid w:val="977900BD"/>
    <w:rsid w:val="B3FEF2F8"/>
    <w:rsid w:val="BEFB39A5"/>
    <w:rsid w:val="BFAFC8CF"/>
    <w:rsid w:val="C9FBB831"/>
    <w:rsid w:val="CDDFCC7E"/>
    <w:rsid w:val="DDDE1B46"/>
    <w:rsid w:val="E7FBA4E9"/>
    <w:rsid w:val="FF7D3398"/>
    <w:rsid w:val="FFF79C70"/>
    <w:rsid w:val="FFF847C1"/>
    <w:rsid w:val="FFFD8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 w:eastAsia="Arial Unicode MS" w:cs="Arial Unicode MS"/>
      <w:b/>
      <w:color w:val="000000"/>
      <w:kern w:val="44"/>
      <w:sz w:val="44"/>
      <w:szCs w:val="21"/>
      <w:u w:color="00000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jc w:val="left"/>
    </w:pPr>
  </w:style>
  <w:style w:type="paragraph" w:styleId="4">
    <w:name w:val="Body Text"/>
    <w:basedOn w:val="1"/>
    <w:link w:val="17"/>
    <w:semiHidden/>
    <w:unhideWhenUsed/>
    <w:qFormat/>
    <w:uiPriority w:val="99"/>
    <w:pPr>
      <w:spacing w:after="120"/>
    </w:pPr>
    <w:rPr>
      <w:rFonts w:ascii="Calibri" w:hAnsi="Calibri" w:eastAsia="Arial Unicode MS" w:cs="Arial Unicode MS"/>
      <w:color w:val="000000"/>
      <w:szCs w:val="21"/>
      <w:u w:color="000000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标题 1 字符"/>
    <w:basedOn w:val="9"/>
    <w:link w:val="2"/>
    <w:qFormat/>
    <w:uiPriority w:val="9"/>
    <w:rPr>
      <w:rFonts w:ascii="Calibri" w:hAnsi="Calibri" w:eastAsia="Arial Unicode MS" w:cs="Arial Unicode MS"/>
      <w:b/>
      <w:color w:val="000000"/>
      <w:kern w:val="44"/>
      <w:sz w:val="44"/>
      <w:szCs w:val="21"/>
      <w:u w:color="000000"/>
    </w:rPr>
  </w:style>
  <w:style w:type="character" w:customStyle="1" w:styleId="17">
    <w:name w:val="正文文本 字符"/>
    <w:basedOn w:val="9"/>
    <w:link w:val="4"/>
    <w:semiHidden/>
    <w:qFormat/>
    <w:uiPriority w:val="99"/>
    <w:rPr>
      <w:rFonts w:ascii="Calibri" w:hAnsi="Calibri"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18">
    <w:name w:val="列表段落1"/>
    <w:qFormat/>
    <w:uiPriority w:val="0"/>
    <w:pPr>
      <w:widowControl w:val="0"/>
      <w:ind w:firstLine="420"/>
      <w:jc w:val="both"/>
    </w:pPr>
    <w:rPr>
      <w:rFonts w:ascii="Arial Unicode MS" w:hAnsi="Arial Unicode MS" w:eastAsia="Calibri" w:cs="宋体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批注文字 字符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3">
      <a:majorFont>
        <a:latin typeface="方正小标宋简体"/>
        <a:ea typeface="方正小标宋简体"/>
        <a:cs typeface=""/>
      </a:majorFont>
      <a:minorFont>
        <a:latin typeface="仿宋_GB2312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205</Words>
  <Characters>1172</Characters>
  <Lines>9</Lines>
  <Paragraphs>2</Paragraphs>
  <TotalTime>3054</TotalTime>
  <ScaleCrop>false</ScaleCrop>
  <LinksUpToDate>false</LinksUpToDate>
  <CharactersWithSpaces>1375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2022-05-07T02:32:00Z</dcterms:created>
  <dc:creator>刘 芮汐</dc:creator>
  <cp:lastModifiedBy>AnonymXy</cp:lastModifiedBy>
  <dcterms:modified xsi:type="dcterms:W3CDTF">2024-08-19T16:56:01Z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E9D7C264FD524C1B9CDCBE57B00666B0_13</vt:lpwstr>
  </property>
</Properties>
</file>